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职业技能竞赛申报表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600" w:lineRule="exact"/>
        <w:ind w:firstLine="640" w:firstLineChars="200"/>
        <w:textAlignment w:val="auto"/>
        <w:rPr>
          <w:rFonts w:hint="eastAsia" w:ascii="黑体" w:hAnsi="仿宋" w:eastAsia="黑体" w:cs="仿宋_GB2312"/>
        </w:rPr>
      </w:pPr>
      <w:r>
        <w:rPr>
          <w:rFonts w:hint="eastAsia" w:ascii="仿宋" w:hAnsi="仿宋" w:eastAsia="仿宋" w:cs="仿宋"/>
          <w:sz w:val="32"/>
          <w:szCs w:val="32"/>
        </w:rPr>
        <w:t>申报单位：（公章）</w:t>
      </w:r>
    </w:p>
    <w:tbl>
      <w:tblPr>
        <w:tblStyle w:val="5"/>
        <w:tblpPr w:leftFromText="180" w:rightFromText="180" w:vertAnchor="text" w:horzAnchor="page" w:tblpX="1897" w:tblpY="208"/>
        <w:tblOverlap w:val="never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申办竞赛名称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主办单位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承办单位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协办单位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竞赛层级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省级一类：  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省级二类：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竞赛规模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竞赛职业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（工种）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（1）              （2）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（3）              （4）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（5）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竞赛时间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竞赛地点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 系 人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632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zkwMzM2NjI4YWMxODFjNGI0NjU5ZmJmMzAxZjQifQ=="/>
  </w:docVars>
  <w:rsids>
    <w:rsidRoot w:val="00000000"/>
    <w:rsid w:val="32F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Body Text First Indent"/>
    <w:basedOn w:val="3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2024-01-15T04:17:35Z</dcterms:created>
  <dc:creator>1705</dc:creator>
  <cp:lastModifiedBy>云卷云舒</cp:lastModifiedBy>
  <dcterms:modified xsi:type="dcterms:W3CDTF">2024-01-15T04:18:36Z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048BB91348334166A8DB507E227154DC_13</vt:lpwstr>
  </property>
</Properties>
</file>