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1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jc w:val="center"/>
        <w:rPr>
          <w:rFonts w:hint="eastAsia" w:ascii="方正小标宋_GBK" w:hAnsi="仿宋" w:eastAsia="方正小标宋_GBK" w:cs="方正小标宋简体"/>
          <w:sz w:val="36"/>
          <w:szCs w:val="36"/>
        </w:rPr>
      </w:pPr>
      <w:bookmarkStart w:id="0" w:name="_GoBack"/>
      <w:r>
        <w:rPr>
          <w:rFonts w:hint="eastAsia" w:ascii="方正小标宋_GBK" w:hAnsi="仿宋" w:eastAsia="方正小标宋_GBK" w:cs="方正小标宋简体"/>
          <w:sz w:val="36"/>
          <w:szCs w:val="36"/>
        </w:rPr>
        <w:t>2017-2019年食用菌产业发展目标任务分解表</w:t>
      </w:r>
      <w:bookmarkEnd w:id="0"/>
    </w:p>
    <w:tbl>
      <w:tblPr>
        <w:tblStyle w:val="3"/>
        <w:tblW w:w="876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37"/>
        <w:gridCol w:w="1832"/>
        <w:gridCol w:w="1860"/>
        <w:gridCol w:w="233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27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单位：万亩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市  州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2017年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2018年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2019年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贵阳市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0.9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遵义市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0.6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3.6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安顺市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0.6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3.6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毕节市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黔东南州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0.6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3.2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六盘水市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0.1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0.6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铜仁市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0.8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黔南州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0.4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黔西南州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1.3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7.4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贵安新区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0.1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0.6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67AB4"/>
    <w:rsid w:val="6D067A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cs="Calibri"/>
      <w:kern w:val="1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2017-10-26T07:20:00Z</dcterms:created>
  <dc:creator>Administrator</dc:creator>
  <cp:lastModifiedBy>Administrator</cp:lastModifiedBy>
  <dcterms:modified xsi:type="dcterms:W3CDTF">2017-10-26T07:21:27Z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